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C1DDA" w14:textId="77777777" w:rsidR="009C4440" w:rsidRDefault="009C4440" w:rsidP="009C4440">
      <w:pPr>
        <w:spacing w:after="200"/>
        <w:jc w:val="center"/>
        <w:rPr>
          <w:rFonts w:ascii="Calibri" w:hAnsi="Calibri" w:cs="Times New Roman"/>
          <w:b/>
          <w:bCs/>
          <w:color w:val="000000"/>
          <w:sz w:val="28"/>
          <w:szCs w:val="28"/>
          <w:u w:val="single"/>
        </w:rPr>
      </w:pPr>
    </w:p>
    <w:p w14:paraId="5771F9CD" w14:textId="77777777" w:rsidR="009C4440" w:rsidRPr="009C4440" w:rsidRDefault="009C4440" w:rsidP="009C4440">
      <w:pPr>
        <w:spacing w:after="200"/>
        <w:jc w:val="center"/>
        <w:rPr>
          <w:rFonts w:ascii="Times New Roman" w:hAnsi="Times New Roman" w:cs="Times New Roman"/>
          <w:sz w:val="20"/>
          <w:szCs w:val="20"/>
        </w:rPr>
      </w:pPr>
      <w:r w:rsidRPr="009C4440">
        <w:rPr>
          <w:rFonts w:ascii="Calibri" w:hAnsi="Calibri" w:cs="Times New Roman"/>
          <w:b/>
          <w:bCs/>
          <w:color w:val="000000"/>
          <w:sz w:val="28"/>
          <w:szCs w:val="28"/>
          <w:u w:val="single"/>
        </w:rPr>
        <w:t>Client Banking Information (for Direct Deposit) </w:t>
      </w:r>
    </w:p>
    <w:p w14:paraId="4A8923DC"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Client Name _____________________________________________________________________ </w:t>
      </w:r>
    </w:p>
    <w:p w14:paraId="0A318877"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Name of Bank ____________________________________________________________________ </w:t>
      </w:r>
    </w:p>
    <w:p w14:paraId="294CF308"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Routing Number __________________________________________________________________ </w:t>
      </w:r>
    </w:p>
    <w:p w14:paraId="08143D6C"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Account Number __________________________________________________________________ </w:t>
      </w:r>
    </w:p>
    <w:p w14:paraId="0B84FE9A"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Type: Circle One </w:t>
      </w:r>
    </w:p>
    <w:p w14:paraId="08280D6D"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Checking </w:t>
      </w:r>
    </w:p>
    <w:p w14:paraId="0397B9E9"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Savings </w:t>
      </w:r>
    </w:p>
    <w:p w14:paraId="6EC3D2AB"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Please attach voided check to avoid discrepancies</w:t>
      </w:r>
    </w:p>
    <w:p w14:paraId="6975DEB5"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Note: Please read, sign and date below if you would like to pay your tax preparation fees out of the account listed above unless paid via debit card or cash, invoice or other payment method.</w:t>
      </w:r>
    </w:p>
    <w:p w14:paraId="69EDB7DE"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 xml:space="preserve">I authorize </w:t>
      </w:r>
      <w:r>
        <w:rPr>
          <w:rFonts w:ascii="Calibri" w:hAnsi="Calibri" w:cs="Times New Roman"/>
          <w:color w:val="000000"/>
          <w:sz w:val="22"/>
          <w:szCs w:val="22"/>
        </w:rPr>
        <w:t>BRONZE PEARL TAX SERVICE</w:t>
      </w:r>
      <w:r w:rsidRPr="009C4440">
        <w:rPr>
          <w:rFonts w:ascii="Calibri" w:hAnsi="Calibri" w:cs="Times New Roman"/>
          <w:color w:val="000000"/>
          <w:sz w:val="22"/>
          <w:szCs w:val="22"/>
        </w:rPr>
        <w:t xml:space="preserve"> to initiate either an electronic debit or to create and process a demand draft against my bank account for my tax preparation fees for the account listed above for payment of their products and/or services. I acknowledge that the origination of ACH transactions to my account must comply with the provisioning of United States law. If the </w:t>
      </w:r>
      <w:proofErr w:type="gramStart"/>
      <w:r w:rsidRPr="009C4440">
        <w:rPr>
          <w:rFonts w:ascii="Calibri" w:hAnsi="Calibri" w:cs="Times New Roman"/>
          <w:color w:val="000000"/>
          <w:sz w:val="22"/>
          <w:szCs w:val="22"/>
        </w:rPr>
        <w:t>firm</w:t>
      </w:r>
      <w:proofErr w:type="gramEnd"/>
      <w:r w:rsidRPr="009C4440">
        <w:rPr>
          <w:rFonts w:ascii="Calibri" w:hAnsi="Calibri" w:cs="Times New Roman"/>
          <w:color w:val="000000"/>
          <w:sz w:val="22"/>
          <w:szCs w:val="22"/>
        </w:rPr>
        <w:t xml:space="preserve"> is unable to process my payment I will be responsible for an alternate payment arrangement and any processing fees. By signing this authorization, I acknowledge that I have read and agree to all of the above information and warrant all information given is true. </w:t>
      </w:r>
    </w:p>
    <w:p w14:paraId="5FB3B1FD"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__________________________________________________ [Client: Taxpayer Signature] (Date) </w:t>
      </w:r>
    </w:p>
    <w:p w14:paraId="0BC017CC" w14:textId="77777777" w:rsidR="009C4440" w:rsidRPr="009C4440" w:rsidRDefault="009C4440" w:rsidP="009C4440">
      <w:pPr>
        <w:rPr>
          <w:rFonts w:ascii="Times New Roman" w:eastAsia="Times New Roman" w:hAnsi="Times New Roman" w:cs="Times New Roman"/>
          <w:sz w:val="20"/>
          <w:szCs w:val="20"/>
        </w:rPr>
      </w:pPr>
    </w:p>
    <w:p w14:paraId="635D9B43" w14:textId="77777777" w:rsidR="009C4440" w:rsidRPr="009C4440" w:rsidRDefault="009C4440" w:rsidP="009C4440">
      <w:pPr>
        <w:spacing w:after="200"/>
        <w:rPr>
          <w:rFonts w:ascii="Times New Roman" w:hAnsi="Times New Roman" w:cs="Times New Roman"/>
          <w:sz w:val="20"/>
          <w:szCs w:val="20"/>
        </w:rPr>
      </w:pPr>
      <w:r w:rsidRPr="009C4440">
        <w:rPr>
          <w:rFonts w:ascii="Calibri" w:hAnsi="Calibri" w:cs="Times New Roman"/>
          <w:color w:val="000000"/>
          <w:sz w:val="22"/>
          <w:szCs w:val="22"/>
        </w:rPr>
        <w:t xml:space="preserve">__________________________________________________ [Client: Print Name] </w:t>
      </w:r>
    </w:p>
    <w:p w14:paraId="191A5559" w14:textId="77777777" w:rsidR="009C4440" w:rsidRPr="009C4440" w:rsidRDefault="009C4440" w:rsidP="009C4440">
      <w:pPr>
        <w:rPr>
          <w:rFonts w:ascii="Times New Roman" w:eastAsia="Times New Roman" w:hAnsi="Times New Roman" w:cs="Times New Roman"/>
          <w:sz w:val="20"/>
          <w:szCs w:val="20"/>
        </w:rPr>
      </w:pPr>
    </w:p>
    <w:p w14:paraId="2249026A" w14:textId="77777777" w:rsidR="00443267" w:rsidRDefault="00443267"/>
    <w:sectPr w:rsidR="00443267" w:rsidSect="009C4440">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3C52C" w14:textId="77777777" w:rsidR="009C4440" w:rsidRDefault="009C4440" w:rsidP="009C4440">
      <w:r>
        <w:separator/>
      </w:r>
    </w:p>
  </w:endnote>
  <w:endnote w:type="continuationSeparator" w:id="0">
    <w:p w14:paraId="539C1499" w14:textId="77777777" w:rsidR="009C4440" w:rsidRDefault="009C4440" w:rsidP="009C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79466069"/>
      <w:dataBinding w:prefixMappings="xmlns:ns0='http://schemas.openxmlformats.org/package/2006/metadata/core-properties' xmlns:ns1='http://purl.org/dc/elements/1.1/'" w:xpath="/ns0:coreProperties[1]/ns1:title[1]" w:storeItemID="{6C3C8BC8-F283-45AE-878A-BAB7291924A1}"/>
      <w:text/>
    </w:sdtPr>
    <w:sdtEndPr/>
    <w:sdtContent>
      <w:p w14:paraId="0081E9AC" w14:textId="4BF205A3" w:rsidR="009C4440" w:rsidRPr="00E8024A" w:rsidRDefault="004E5E18" w:rsidP="00E8024A">
        <w:pPr>
          <w:pStyle w:val="Header"/>
          <w:pBdr>
            <w:between w:val="single" w:sz="4" w:space="1" w:color="4F81BD" w:themeColor="accent1"/>
          </w:pBdr>
          <w:spacing w:line="276" w:lineRule="auto"/>
          <w:jc w:val="center"/>
          <w:rPr>
            <w:rFonts w:ascii="Cambria" w:hAnsi="Cambria"/>
          </w:rPr>
        </w:pPr>
        <w:r>
          <w:rPr>
            <w:rFonts w:ascii="Cambria" w:hAnsi="Cambria"/>
          </w:rPr>
          <w:t>BRONZE PEARL TAX SERVICE 2024</w:t>
        </w:r>
      </w:p>
    </w:sdtContent>
  </w:sdt>
  <w:sdt>
    <w:sdtPr>
      <w:rPr>
        <w:rFonts w:ascii="Cambria" w:hAnsi="Cambria"/>
      </w:rPr>
      <w:alias w:val="Date"/>
      <w:id w:val="179466070"/>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12EE129A" w14:textId="77777777" w:rsidR="009C4440" w:rsidRPr="00E8024A" w:rsidRDefault="008268BC" w:rsidP="00E8024A">
        <w:pPr>
          <w:pStyle w:val="Header"/>
          <w:pBdr>
            <w:between w:val="single" w:sz="4" w:space="1" w:color="4F81BD" w:themeColor="accent1"/>
          </w:pBdr>
          <w:spacing w:line="276" w:lineRule="auto"/>
          <w:jc w:val="center"/>
          <w:rPr>
            <w:rFonts w:ascii="Cambria" w:hAnsi="Cambria"/>
          </w:rPr>
        </w:pPr>
        <w:r>
          <w:rPr>
            <w:rFonts w:ascii="Cambria" w:hAnsi="Cambria"/>
          </w:rPr>
          <w:t xml:space="preserve">     </w:t>
        </w:r>
      </w:p>
    </w:sdtContent>
  </w:sdt>
  <w:p w14:paraId="524C4A61" w14:textId="77777777" w:rsidR="009C4440" w:rsidRDefault="009C444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i/>
        <w:color w:val="948A54" w:themeColor="background2" w:themeShade="80"/>
      </w:rPr>
      <w:alias w:val="Title"/>
      <w:id w:val="-595785255"/>
      <w:dataBinding w:prefixMappings="xmlns:ns0='http://schemas.openxmlformats.org/package/2006/metadata/core-properties' xmlns:ns1='http://purl.org/dc/elements/1.1/'" w:xpath="/ns0:coreProperties[1]/ns1:title[1]" w:storeItemID="{6C3C8BC8-F283-45AE-878A-BAB7291924A1}"/>
      <w:text/>
    </w:sdtPr>
    <w:sdtEndPr/>
    <w:sdtContent>
      <w:p w14:paraId="2B4F9110" w14:textId="4DF29F2D" w:rsidR="009C4440" w:rsidRPr="009C4440" w:rsidRDefault="009C4440" w:rsidP="00E8024A">
        <w:pPr>
          <w:pStyle w:val="Header"/>
          <w:pBdr>
            <w:between w:val="single" w:sz="4" w:space="1" w:color="4F81BD" w:themeColor="accent1"/>
          </w:pBdr>
          <w:spacing w:line="276" w:lineRule="auto"/>
          <w:jc w:val="center"/>
          <w:rPr>
            <w:rFonts w:ascii="Cambria" w:hAnsi="Cambria"/>
            <w:i/>
            <w:color w:val="948A54" w:themeColor="background2" w:themeShade="80"/>
          </w:rPr>
        </w:pPr>
        <w:r w:rsidRPr="009C4440">
          <w:rPr>
            <w:rFonts w:ascii="Cambria" w:hAnsi="Cambria"/>
            <w:i/>
            <w:color w:val="948A54" w:themeColor="background2" w:themeShade="80"/>
          </w:rPr>
          <w:t>BRONZE PEARL TAX SERVICE</w:t>
        </w:r>
        <w:r w:rsidR="004E5E18">
          <w:rPr>
            <w:rFonts w:ascii="Cambria" w:hAnsi="Cambria"/>
            <w:i/>
            <w:color w:val="948A54" w:themeColor="background2" w:themeShade="80"/>
          </w:rPr>
          <w:t xml:space="preserve"> 2024</w:t>
        </w:r>
      </w:p>
    </w:sdtContent>
  </w:sdt>
  <w:sdt>
    <w:sdtPr>
      <w:rPr>
        <w:rFonts w:ascii="Cambria" w:hAnsi="Cambria"/>
        <w:i/>
        <w:color w:val="948A54" w:themeColor="background2" w:themeShade="80"/>
      </w:rPr>
      <w:alias w:val="Date"/>
      <w:id w:val="341984291"/>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267CCDEF" w14:textId="77777777" w:rsidR="009C4440" w:rsidRPr="009C4440" w:rsidRDefault="008268BC" w:rsidP="00E8024A">
        <w:pPr>
          <w:pStyle w:val="Header"/>
          <w:pBdr>
            <w:between w:val="single" w:sz="4" w:space="1" w:color="4F81BD" w:themeColor="accent1"/>
          </w:pBdr>
          <w:spacing w:line="276" w:lineRule="auto"/>
          <w:jc w:val="center"/>
          <w:rPr>
            <w:rFonts w:ascii="Cambria" w:hAnsi="Cambria"/>
            <w:i/>
            <w:color w:val="948A54" w:themeColor="background2" w:themeShade="80"/>
          </w:rPr>
        </w:pPr>
        <w:r>
          <w:rPr>
            <w:rFonts w:ascii="Cambria" w:hAnsi="Cambria"/>
            <w:i/>
            <w:color w:val="948A54" w:themeColor="background2" w:themeShade="80"/>
          </w:rPr>
          <w:t xml:space="preserve">     </w:t>
        </w:r>
      </w:p>
    </w:sdtContent>
  </w:sdt>
  <w:p w14:paraId="1CF5095E" w14:textId="77777777" w:rsidR="009C4440" w:rsidRDefault="009C444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E47B7" w14:textId="77777777" w:rsidR="008268BC" w:rsidRDefault="008268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E5022" w14:textId="77777777" w:rsidR="009C4440" w:rsidRDefault="009C4440" w:rsidP="009C4440">
      <w:r>
        <w:separator/>
      </w:r>
    </w:p>
  </w:footnote>
  <w:footnote w:type="continuationSeparator" w:id="0">
    <w:p w14:paraId="448F3984" w14:textId="77777777" w:rsidR="009C4440" w:rsidRDefault="009C4440" w:rsidP="009C44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40"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417"/>
      <w:gridCol w:w="8156"/>
    </w:tblGrid>
    <w:tr w:rsidR="009C4440" w14:paraId="6B376EA0" w14:textId="77777777" w:rsidTr="000C3F4C">
      <w:trPr>
        <w:trHeight w:val="255"/>
      </w:trPr>
      <w:tc>
        <w:tcPr>
          <w:tcW w:w="243" w:type="pct"/>
          <w:shd w:val="clear" w:color="auto" w:fill="548DD4" w:themeFill="text2" w:themeFillTint="99"/>
        </w:tcPr>
        <w:p w14:paraId="129FC3CA" w14:textId="77777777" w:rsidR="009C4440" w:rsidRDefault="009C4440" w:rsidP="000C3F4C">
          <w:pPr>
            <w:pStyle w:val="Header"/>
            <w:jc w:val="center"/>
            <w:rPr>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4E5E18">
            <w:rPr>
              <w:rFonts w:ascii="Calibri" w:hAnsi="Calibri"/>
              <w:b/>
              <w:noProof/>
              <w:color w:val="FFFFFF" w:themeColor="background1"/>
            </w:rPr>
            <w:t>2</w:t>
          </w:r>
          <w:r w:rsidRPr="00124693">
            <w:rPr>
              <w:rFonts w:ascii="Calibri" w:hAnsi="Calibri"/>
              <w:b/>
              <w:color w:val="FFFFFF" w:themeColor="background1"/>
            </w:rPr>
            <w:fldChar w:fldCharType="end"/>
          </w:r>
        </w:p>
      </w:tc>
      <w:tc>
        <w:tcPr>
          <w:tcW w:w="4757" w:type="pct"/>
          <w:shd w:val="clear" w:color="auto" w:fill="95B3D7" w:themeFill="accent1" w:themeFillTint="99"/>
          <w:vAlign w:val="center"/>
        </w:tcPr>
        <w:p w14:paraId="1626D7F4" w14:textId="77777777" w:rsidR="009C4440" w:rsidRPr="003E4799" w:rsidRDefault="004E5E18" w:rsidP="000C3F4C">
          <w:pPr>
            <w:pStyle w:val="Header"/>
            <w:rPr>
              <w:rFonts w:ascii="Calibri" w:hAnsi="Calibri"/>
              <w:b/>
              <w:caps/>
              <w:color w:val="FFFFFF" w:themeColor="background1"/>
            </w:rPr>
          </w:pPr>
          <w:sdt>
            <w:sdtPr>
              <w:rPr>
                <w:rFonts w:ascii="Calibri" w:hAnsi="Calibri"/>
                <w:b/>
                <w:color w:val="FFFFFF" w:themeColor="background1"/>
              </w:rPr>
              <w:id w:val="171999502"/>
              <w:placeholder>
                <w:docPart w:val="C64EAF662AB5264FA7B539C43ED24AED"/>
              </w:placeholder>
              <w:temporary/>
              <w:showingPlcHdr/>
            </w:sdtPr>
            <w:sdtEndPr/>
            <w:sdtContent>
              <w:r w:rsidR="009C4440" w:rsidRPr="00F4333E">
                <w:rPr>
                  <w:rFonts w:ascii="Calibri" w:hAnsi="Calibri"/>
                  <w:b/>
                  <w:color w:val="FFFFFF" w:themeColor="background1"/>
                </w:rPr>
                <w:t>[Type text]</w:t>
              </w:r>
            </w:sdtContent>
          </w:sdt>
        </w:p>
      </w:tc>
    </w:tr>
  </w:tbl>
  <w:p w14:paraId="489BD8CD" w14:textId="77777777" w:rsidR="009C4440" w:rsidRDefault="009C444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34108" w14:textId="542DE233" w:rsidR="009C4440" w:rsidRDefault="004E5E18" w:rsidP="009C4440">
    <w:pPr>
      <w:pStyle w:val="Header"/>
      <w:jc w:val="center"/>
      <w:rPr>
        <w:b/>
        <w:sz w:val="28"/>
        <w:szCs w:val="28"/>
        <w:u w:val="single"/>
      </w:rPr>
    </w:pPr>
    <w:bookmarkStart w:id="0" w:name="_GoBack"/>
    <w:r>
      <w:rPr>
        <w:b/>
        <w:noProof/>
        <w:sz w:val="28"/>
        <w:szCs w:val="28"/>
        <w:u w:val="single"/>
      </w:rPr>
      <w:drawing>
        <wp:inline distT="0" distB="0" distL="0" distR="0" wp14:anchorId="7F4BA57A" wp14:editId="0B1114CB">
          <wp:extent cx="2857500" cy="130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P23.PNG"/>
                  <pic:cNvPicPr/>
                </pic:nvPicPr>
                <pic:blipFill>
                  <a:blip r:embed="rId1">
                    <a:extLst>
                      <a:ext uri="{28A0092B-C50C-407E-A947-70E740481C1C}">
                        <a14:useLocalDpi xmlns:a14="http://schemas.microsoft.com/office/drawing/2010/main" val="0"/>
                      </a:ext>
                    </a:extLst>
                  </a:blip>
                  <a:stretch>
                    <a:fillRect/>
                  </a:stretch>
                </pic:blipFill>
                <pic:spPr>
                  <a:xfrm>
                    <a:off x="0" y="0"/>
                    <a:ext cx="2857500" cy="1300480"/>
                  </a:xfrm>
                  <a:prstGeom prst="rect">
                    <a:avLst/>
                  </a:prstGeom>
                </pic:spPr>
              </pic:pic>
            </a:graphicData>
          </a:graphic>
        </wp:inline>
      </w:drawing>
    </w:r>
    <w:bookmarkEnd w:id="0"/>
  </w:p>
  <w:p w14:paraId="7CE29776" w14:textId="77777777" w:rsidR="009C4440" w:rsidRPr="009C4440" w:rsidRDefault="009C4440" w:rsidP="009C4440">
    <w:pPr>
      <w:pStyle w:val="Header"/>
      <w:jc w:val="center"/>
      <w:rPr>
        <w:b/>
        <w:u w:val="single"/>
      </w:rPr>
    </w:pPr>
    <w:r w:rsidRPr="009C4440">
      <w:rPr>
        <w:b/>
        <w:sz w:val="28"/>
        <w:szCs w:val="28"/>
        <w:u w:val="single"/>
      </w:rPr>
      <w:t>DIRECT DEPOSIT AUTHORIZATION FORM</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CDFBA" w14:textId="77777777" w:rsidR="008268BC" w:rsidRDefault="008268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440"/>
    <w:rsid w:val="003867D5"/>
    <w:rsid w:val="00443267"/>
    <w:rsid w:val="004E5E18"/>
    <w:rsid w:val="008268BC"/>
    <w:rsid w:val="00964F2B"/>
    <w:rsid w:val="009C4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F804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440"/>
    <w:pPr>
      <w:tabs>
        <w:tab w:val="center" w:pos="4320"/>
        <w:tab w:val="right" w:pos="8640"/>
      </w:tabs>
    </w:pPr>
  </w:style>
  <w:style w:type="character" w:customStyle="1" w:styleId="HeaderChar">
    <w:name w:val="Header Char"/>
    <w:basedOn w:val="DefaultParagraphFont"/>
    <w:link w:val="Header"/>
    <w:uiPriority w:val="99"/>
    <w:rsid w:val="009C4440"/>
  </w:style>
  <w:style w:type="paragraph" w:styleId="Footer">
    <w:name w:val="footer"/>
    <w:basedOn w:val="Normal"/>
    <w:link w:val="FooterChar"/>
    <w:uiPriority w:val="99"/>
    <w:unhideWhenUsed/>
    <w:rsid w:val="009C4440"/>
    <w:pPr>
      <w:tabs>
        <w:tab w:val="center" w:pos="4320"/>
        <w:tab w:val="right" w:pos="8640"/>
      </w:tabs>
    </w:pPr>
  </w:style>
  <w:style w:type="character" w:customStyle="1" w:styleId="FooterChar">
    <w:name w:val="Footer Char"/>
    <w:basedOn w:val="DefaultParagraphFont"/>
    <w:link w:val="Footer"/>
    <w:uiPriority w:val="99"/>
    <w:rsid w:val="009C4440"/>
  </w:style>
  <w:style w:type="paragraph" w:styleId="BalloonText">
    <w:name w:val="Balloon Text"/>
    <w:basedOn w:val="Normal"/>
    <w:link w:val="BalloonTextChar"/>
    <w:uiPriority w:val="99"/>
    <w:semiHidden/>
    <w:unhideWhenUsed/>
    <w:rsid w:val="009C44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4440"/>
    <w:rPr>
      <w:rFonts w:ascii="Lucida Grande" w:hAnsi="Lucida Grande" w:cs="Lucida Grande"/>
      <w:sz w:val="18"/>
      <w:szCs w:val="18"/>
    </w:rPr>
  </w:style>
  <w:style w:type="paragraph" w:styleId="NormalWeb">
    <w:name w:val="Normal (Web)"/>
    <w:basedOn w:val="Normal"/>
    <w:uiPriority w:val="99"/>
    <w:semiHidden/>
    <w:unhideWhenUsed/>
    <w:rsid w:val="009C4440"/>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440"/>
    <w:pPr>
      <w:tabs>
        <w:tab w:val="center" w:pos="4320"/>
        <w:tab w:val="right" w:pos="8640"/>
      </w:tabs>
    </w:pPr>
  </w:style>
  <w:style w:type="character" w:customStyle="1" w:styleId="HeaderChar">
    <w:name w:val="Header Char"/>
    <w:basedOn w:val="DefaultParagraphFont"/>
    <w:link w:val="Header"/>
    <w:uiPriority w:val="99"/>
    <w:rsid w:val="009C4440"/>
  </w:style>
  <w:style w:type="paragraph" w:styleId="Footer">
    <w:name w:val="footer"/>
    <w:basedOn w:val="Normal"/>
    <w:link w:val="FooterChar"/>
    <w:uiPriority w:val="99"/>
    <w:unhideWhenUsed/>
    <w:rsid w:val="009C4440"/>
    <w:pPr>
      <w:tabs>
        <w:tab w:val="center" w:pos="4320"/>
        <w:tab w:val="right" w:pos="8640"/>
      </w:tabs>
    </w:pPr>
  </w:style>
  <w:style w:type="character" w:customStyle="1" w:styleId="FooterChar">
    <w:name w:val="Footer Char"/>
    <w:basedOn w:val="DefaultParagraphFont"/>
    <w:link w:val="Footer"/>
    <w:uiPriority w:val="99"/>
    <w:rsid w:val="009C4440"/>
  </w:style>
  <w:style w:type="paragraph" w:styleId="BalloonText">
    <w:name w:val="Balloon Text"/>
    <w:basedOn w:val="Normal"/>
    <w:link w:val="BalloonTextChar"/>
    <w:uiPriority w:val="99"/>
    <w:semiHidden/>
    <w:unhideWhenUsed/>
    <w:rsid w:val="009C44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4440"/>
    <w:rPr>
      <w:rFonts w:ascii="Lucida Grande" w:hAnsi="Lucida Grande" w:cs="Lucida Grande"/>
      <w:sz w:val="18"/>
      <w:szCs w:val="18"/>
    </w:rPr>
  </w:style>
  <w:style w:type="paragraph" w:styleId="NormalWeb">
    <w:name w:val="Normal (Web)"/>
    <w:basedOn w:val="Normal"/>
    <w:uiPriority w:val="99"/>
    <w:semiHidden/>
    <w:unhideWhenUsed/>
    <w:rsid w:val="009C4440"/>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4304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64EAF662AB5264FA7B539C43ED24AED"/>
        <w:category>
          <w:name w:val="General"/>
          <w:gallery w:val="placeholder"/>
        </w:category>
        <w:types>
          <w:type w:val="bbPlcHdr"/>
        </w:types>
        <w:behaviors>
          <w:behavior w:val="content"/>
        </w:behaviors>
        <w:guid w:val="{389C6092-4D11-E343-A11F-AB66CC86A8B9}"/>
      </w:docPartPr>
      <w:docPartBody>
        <w:p w:rsidR="00C55A60" w:rsidRDefault="00FD23B3" w:rsidP="00FD23B3">
          <w:pPr>
            <w:pStyle w:val="C64EAF662AB5264FA7B539C43ED24AE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3B3"/>
    <w:rsid w:val="00C55A60"/>
    <w:rsid w:val="00FD23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2560A71A98BA41A1BD53311BF6225A">
    <w:name w:val="3C2560A71A98BA41A1BD53311BF6225A"/>
    <w:rsid w:val="00FD23B3"/>
  </w:style>
  <w:style w:type="paragraph" w:customStyle="1" w:styleId="9CF348C7E7E69E4B8121C5DF81D0E8BA">
    <w:name w:val="9CF348C7E7E69E4B8121C5DF81D0E8BA"/>
    <w:rsid w:val="00FD23B3"/>
  </w:style>
  <w:style w:type="paragraph" w:customStyle="1" w:styleId="F5862450722EED43BDE6D056CC6950B3">
    <w:name w:val="F5862450722EED43BDE6D056CC6950B3"/>
    <w:rsid w:val="00FD23B3"/>
  </w:style>
  <w:style w:type="paragraph" w:customStyle="1" w:styleId="DE02FA5573FD0F479096FB42FCA5BA2B">
    <w:name w:val="DE02FA5573FD0F479096FB42FCA5BA2B"/>
    <w:rsid w:val="00FD23B3"/>
  </w:style>
  <w:style w:type="paragraph" w:customStyle="1" w:styleId="C64EAF662AB5264FA7B539C43ED24AED">
    <w:name w:val="C64EAF662AB5264FA7B539C43ED24AED"/>
    <w:rsid w:val="00FD23B3"/>
  </w:style>
  <w:style w:type="paragraph" w:customStyle="1" w:styleId="361CC15D810D3140A3DC09CE34EF9464">
    <w:name w:val="361CC15D810D3140A3DC09CE34EF9464"/>
    <w:rsid w:val="00FD23B3"/>
  </w:style>
  <w:style w:type="paragraph" w:customStyle="1" w:styleId="ED15A99298CF5046838BF07695A9B35B">
    <w:name w:val="ED15A99298CF5046838BF07695A9B35B"/>
    <w:rsid w:val="00FD23B3"/>
  </w:style>
  <w:style w:type="paragraph" w:customStyle="1" w:styleId="DC44805A62B0064F90FF3F680727C892">
    <w:name w:val="DC44805A62B0064F90FF3F680727C892"/>
    <w:rsid w:val="00FD23B3"/>
  </w:style>
  <w:style w:type="paragraph" w:customStyle="1" w:styleId="9CED04D612015E468BC18561FAD6F3EF">
    <w:name w:val="9CED04D612015E468BC18561FAD6F3EF"/>
    <w:rsid w:val="00FD23B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2560A71A98BA41A1BD53311BF6225A">
    <w:name w:val="3C2560A71A98BA41A1BD53311BF6225A"/>
    <w:rsid w:val="00FD23B3"/>
  </w:style>
  <w:style w:type="paragraph" w:customStyle="1" w:styleId="9CF348C7E7E69E4B8121C5DF81D0E8BA">
    <w:name w:val="9CF348C7E7E69E4B8121C5DF81D0E8BA"/>
    <w:rsid w:val="00FD23B3"/>
  </w:style>
  <w:style w:type="paragraph" w:customStyle="1" w:styleId="F5862450722EED43BDE6D056CC6950B3">
    <w:name w:val="F5862450722EED43BDE6D056CC6950B3"/>
    <w:rsid w:val="00FD23B3"/>
  </w:style>
  <w:style w:type="paragraph" w:customStyle="1" w:styleId="DE02FA5573FD0F479096FB42FCA5BA2B">
    <w:name w:val="DE02FA5573FD0F479096FB42FCA5BA2B"/>
    <w:rsid w:val="00FD23B3"/>
  </w:style>
  <w:style w:type="paragraph" w:customStyle="1" w:styleId="C64EAF662AB5264FA7B539C43ED24AED">
    <w:name w:val="C64EAF662AB5264FA7B539C43ED24AED"/>
    <w:rsid w:val="00FD23B3"/>
  </w:style>
  <w:style w:type="paragraph" w:customStyle="1" w:styleId="361CC15D810D3140A3DC09CE34EF9464">
    <w:name w:val="361CC15D810D3140A3DC09CE34EF9464"/>
    <w:rsid w:val="00FD23B3"/>
  </w:style>
  <w:style w:type="paragraph" w:customStyle="1" w:styleId="ED15A99298CF5046838BF07695A9B35B">
    <w:name w:val="ED15A99298CF5046838BF07695A9B35B"/>
    <w:rsid w:val="00FD23B3"/>
  </w:style>
  <w:style w:type="paragraph" w:customStyle="1" w:styleId="DC44805A62B0064F90FF3F680727C892">
    <w:name w:val="DC44805A62B0064F90FF3F680727C892"/>
    <w:rsid w:val="00FD23B3"/>
  </w:style>
  <w:style w:type="paragraph" w:customStyle="1" w:styleId="9CED04D612015E468BC18561FAD6F3EF">
    <w:name w:val="9CED04D612015E468BC18561FAD6F3EF"/>
    <w:rsid w:val="00FD23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62F14E-5CE0-3B46-A4F4-19048904B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219</Words>
  <Characters>1250</Characters>
  <Application>Microsoft Macintosh Word</Application>
  <DocSecurity>0</DocSecurity>
  <Lines>10</Lines>
  <Paragraphs>2</Paragraphs>
  <ScaleCrop>false</ScaleCrop>
  <Company/>
  <LinksUpToDate>false</LinksUpToDate>
  <CharactersWithSpaces>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BRONZE PEARL TAX SERVICE 2024</dc:title>
  <dc:subject/>
  <dc:creator>Althea Williams</dc:creator>
  <cp:keywords/>
  <dc:description/>
  <cp:lastModifiedBy>Althea Williams</cp:lastModifiedBy>
  <cp:revision>4</cp:revision>
  <dcterms:created xsi:type="dcterms:W3CDTF">2021-01-05T00:37:00Z</dcterms:created>
  <dcterms:modified xsi:type="dcterms:W3CDTF">2023-12-07T18:41:00Z</dcterms:modified>
</cp:coreProperties>
</file>